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F43" w:rsidRPr="006B604C" w:rsidRDefault="00804F43" w:rsidP="00CA75FB">
      <w:pPr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6B604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金陵十二钗正册、副册、又副册</w:t>
      </w:r>
    </w:p>
    <w:p w:rsidR="00804F43" w:rsidRPr="006B604C" w:rsidRDefault="00CA75FB" w:rsidP="00CA75FB">
      <w:pPr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6B604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三十六</w:t>
      </w:r>
      <w:r w:rsidR="000A4CA1" w:rsidRPr="006B604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钗</w:t>
      </w:r>
    </w:p>
    <w:tbl>
      <w:tblPr>
        <w:tblW w:w="5507" w:type="dxa"/>
        <w:tblBorders>
          <w:top w:val="single" w:sz="2" w:space="0" w:color="DFDFDF"/>
          <w:left w:val="single" w:sz="2" w:space="0" w:color="DFDFDF"/>
          <w:bottom w:val="single" w:sz="2" w:space="0" w:color="DFDFDF"/>
          <w:right w:val="single" w:sz="2" w:space="0" w:color="DFDFD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1856"/>
        <w:gridCol w:w="1825"/>
      </w:tblGrid>
      <w:tr w:rsidR="00804F43" w:rsidRPr="00804F43" w:rsidTr="00804F43">
        <w:trPr>
          <w:tblHeader/>
        </w:trPr>
        <w:tc>
          <w:tcPr>
            <w:tcW w:w="2550" w:type="dxa"/>
            <w:tcBorders>
              <w:top w:val="nil"/>
              <w:left w:val="single" w:sz="2" w:space="0" w:color="DFDFDF"/>
              <w:right w:val="nil"/>
            </w:tcBorders>
            <w:shd w:val="clear" w:color="auto" w:fill="F1F1F1"/>
            <w:tcMar>
              <w:top w:w="14" w:type="dxa"/>
              <w:left w:w="55" w:type="dxa"/>
              <w:bottom w:w="14" w:type="dxa"/>
              <w:right w:w="55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b/>
                <w:bCs/>
                <w:color w:val="333333"/>
                <w:kern w:val="0"/>
                <w:sz w:val="8"/>
                <w:szCs w:val="8"/>
              </w:rPr>
              <w:t>正册</w:t>
            </w:r>
          </w:p>
        </w:tc>
        <w:tc>
          <w:tcPr>
            <w:tcW w:w="2595" w:type="dxa"/>
            <w:tcBorders>
              <w:top w:val="nil"/>
              <w:left w:val="single" w:sz="2" w:space="0" w:color="E9E9E9"/>
              <w:right w:val="nil"/>
            </w:tcBorders>
            <w:shd w:val="clear" w:color="auto" w:fill="F1F1F1"/>
            <w:tcMar>
              <w:top w:w="14" w:type="dxa"/>
              <w:left w:w="55" w:type="dxa"/>
              <w:bottom w:w="14" w:type="dxa"/>
              <w:right w:w="55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b/>
                <w:bCs/>
                <w:color w:val="333333"/>
                <w:kern w:val="0"/>
                <w:sz w:val="8"/>
                <w:szCs w:val="8"/>
              </w:rPr>
              <w:t>副册</w:t>
            </w:r>
          </w:p>
        </w:tc>
        <w:tc>
          <w:tcPr>
            <w:tcW w:w="2550" w:type="dxa"/>
            <w:tcBorders>
              <w:top w:val="nil"/>
              <w:left w:val="single" w:sz="2" w:space="0" w:color="E9E9E9"/>
              <w:right w:val="nil"/>
            </w:tcBorders>
            <w:shd w:val="clear" w:color="auto" w:fill="F1F1F1"/>
            <w:tcMar>
              <w:top w:w="14" w:type="dxa"/>
              <w:left w:w="55" w:type="dxa"/>
              <w:bottom w:w="14" w:type="dxa"/>
              <w:right w:w="55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center"/>
              <w:rPr>
                <w:rFonts w:ascii="Arial" w:eastAsia="宋体" w:hAnsi="Arial" w:cs="Arial"/>
                <w:b/>
                <w:bCs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b/>
                <w:bCs/>
                <w:color w:val="333333"/>
                <w:kern w:val="0"/>
                <w:sz w:val="8"/>
                <w:szCs w:val="8"/>
              </w:rPr>
              <w:t>又副册</w:t>
            </w:r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DFDFDF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7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林黛玉</w:t>
              </w:r>
            </w:hyperlink>
          </w:p>
        </w:tc>
        <w:tc>
          <w:tcPr>
            <w:tcW w:w="2595" w:type="dxa"/>
            <w:tcBorders>
              <w:top w:val="single" w:sz="2" w:space="0" w:color="DFDFDF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香菱</w:t>
            </w:r>
          </w:p>
        </w:tc>
        <w:tc>
          <w:tcPr>
            <w:tcW w:w="2550" w:type="dxa"/>
            <w:tcBorders>
              <w:top w:val="single" w:sz="2" w:space="0" w:color="DFDFDF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晴雯</w:t>
            </w:r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8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薛宝钗</w:t>
              </w:r>
            </w:hyperlink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9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薛宝琴</w:t>
              </w:r>
            </w:hyperlink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袭人</w:t>
            </w:r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0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贾元春</w:t>
              </w:r>
            </w:hyperlink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尤三姐</w:t>
            </w:r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小红</w:t>
            </w:r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1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贾探春</w:t>
              </w:r>
            </w:hyperlink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尤二姐</w:t>
            </w:r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鸳鸯</w:t>
            </w:r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史湘云</w:t>
            </w:r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2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邢岫烟</w:t>
              </w:r>
            </w:hyperlink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3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紫鹃</w:t>
              </w:r>
            </w:hyperlink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FF0000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FF0000"/>
                <w:kern w:val="0"/>
                <w:sz w:val="8"/>
                <w:szCs w:val="8"/>
              </w:rPr>
              <w:t>妙玉</w:t>
            </w:r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4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李纹</w:t>
              </w:r>
            </w:hyperlink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5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金钏</w:t>
              </w:r>
            </w:hyperlink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6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贾迎春</w:t>
              </w:r>
            </w:hyperlink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李绮</w:t>
            </w:r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7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莺儿</w:t>
              </w:r>
            </w:hyperlink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8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贾惜春</w:t>
              </w:r>
            </w:hyperlink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19" w:tgtFrame="_blank" w:history="1">
              <w:r w:rsidR="00804F43" w:rsidRPr="00804F43">
                <w:rPr>
                  <w:rFonts w:ascii="Arial" w:eastAsia="宋体" w:hAnsi="Arial" w:cs="Arial"/>
                  <w:color w:val="009900"/>
                  <w:kern w:val="0"/>
                  <w:sz w:val="8"/>
                  <w:u w:val="single"/>
                </w:rPr>
                <w:t>宝蟾</w:t>
              </w:r>
            </w:hyperlink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0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司棋</w:t>
              </w:r>
            </w:hyperlink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王熙凤</w:t>
            </w:r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宝珠</w:t>
            </w:r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1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玉钏</w:t>
              </w:r>
            </w:hyperlink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贾巧姐</w:t>
            </w:r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瑞珠</w:t>
            </w:r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2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茜雪</w:t>
              </w:r>
            </w:hyperlink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804F43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r w:rsidRPr="00804F43"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  <w:t>李纨</w:t>
            </w:r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3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平儿</w:t>
              </w:r>
            </w:hyperlink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4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麝月</w:t>
              </w:r>
            </w:hyperlink>
          </w:p>
        </w:tc>
      </w:tr>
      <w:tr w:rsidR="00804F43" w:rsidRPr="00804F43" w:rsidTr="00804F43">
        <w:tc>
          <w:tcPr>
            <w:tcW w:w="2550" w:type="dxa"/>
            <w:tcBorders>
              <w:top w:val="single" w:sz="2" w:space="0" w:color="E9E9E9"/>
              <w:left w:val="single" w:sz="2" w:space="0" w:color="DFDFDF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5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秦可卿</w:t>
              </w:r>
            </w:hyperlink>
          </w:p>
        </w:tc>
        <w:tc>
          <w:tcPr>
            <w:tcW w:w="2595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6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娇杏</w:t>
              </w:r>
            </w:hyperlink>
          </w:p>
        </w:tc>
        <w:tc>
          <w:tcPr>
            <w:tcW w:w="2550" w:type="dxa"/>
            <w:tcBorders>
              <w:top w:val="single" w:sz="2" w:space="0" w:color="E9E9E9"/>
              <w:left w:val="single" w:sz="2" w:space="0" w:color="E9E9E9"/>
              <w:bottom w:val="nil"/>
              <w:right w:val="nil"/>
            </w:tcBorders>
            <w:shd w:val="clear" w:color="auto" w:fill="FFFFFF"/>
            <w:tcMar>
              <w:top w:w="14" w:type="dxa"/>
              <w:left w:w="41" w:type="dxa"/>
              <w:bottom w:w="14" w:type="dxa"/>
              <w:right w:w="41" w:type="dxa"/>
            </w:tcMar>
            <w:vAlign w:val="center"/>
            <w:hideMark/>
          </w:tcPr>
          <w:p w:rsidR="00804F43" w:rsidRPr="00804F43" w:rsidRDefault="0034097C" w:rsidP="00804F43">
            <w:pPr>
              <w:widowControl/>
              <w:wordWrap w:val="0"/>
              <w:spacing w:line="164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8"/>
                <w:szCs w:val="8"/>
              </w:rPr>
            </w:pPr>
            <w:hyperlink r:id="rId27" w:tgtFrame="_blank" w:history="1">
              <w:r w:rsidR="00804F43" w:rsidRPr="00804F43">
                <w:rPr>
                  <w:rFonts w:ascii="Arial" w:eastAsia="宋体" w:hAnsi="Arial" w:cs="Arial"/>
                  <w:color w:val="136EC2"/>
                  <w:kern w:val="0"/>
                  <w:sz w:val="8"/>
                </w:rPr>
                <w:t>柳五儿</w:t>
              </w:r>
            </w:hyperlink>
          </w:p>
        </w:tc>
      </w:tr>
    </w:tbl>
    <w:p w:rsidR="00CA75FB" w:rsidRPr="00A415D2" w:rsidRDefault="00197487" w:rsidP="00CA75FB">
      <w:pPr>
        <w:rPr>
          <w:rFonts w:asciiTheme="minorEastAsia" w:hAnsiTheme="minorEastAsia"/>
          <w:b/>
          <w:color w:val="FF0000"/>
          <w:sz w:val="36"/>
          <w:szCs w:val="36"/>
          <w:u w:val="single"/>
        </w:rPr>
      </w:pPr>
      <w:r w:rsidRPr="00804F43">
        <w:rPr>
          <w:rFonts w:asciiTheme="minorEastAsia" w:hAnsiTheme="minorEastAsia" w:hint="eastAsia"/>
          <w:b/>
          <w:color w:val="FF0000"/>
          <w:sz w:val="36"/>
          <w:szCs w:val="36"/>
        </w:rPr>
        <w:t>林黛玉、薛宝钗、贾元春、贾探春、史湘云、妙玉、贾迎春、贾惜春、王熙凤、贾巧姐、李纨、秦可卿</w:t>
      </w:r>
      <w:r w:rsidR="00CA75FB" w:rsidRPr="00804F43">
        <w:rPr>
          <w:rFonts w:asciiTheme="minorEastAsia"/>
          <w:b/>
          <w:color w:val="FF0000"/>
          <w:sz w:val="36"/>
          <w:szCs w:val="36"/>
        </w:rPr>
        <w:t>▪</w:t>
      </w:r>
      <w:r w:rsidR="00CA75FB" w:rsidRPr="00804F43">
        <w:rPr>
          <w:rFonts w:asciiTheme="minorEastAsia" w:hAnsiTheme="minorEastAsia"/>
          <w:b/>
          <w:color w:val="FF0000"/>
          <w:sz w:val="36"/>
          <w:szCs w:val="36"/>
        </w:rPr>
        <w:t xml:space="preserve"> </w:t>
      </w:r>
      <w:r w:rsidR="00CA75FB" w:rsidRPr="00804F43">
        <w:rPr>
          <w:rFonts w:asciiTheme="minorEastAsia" w:hAnsiTheme="minorEastAsia" w:hint="eastAsia"/>
          <w:b/>
          <w:color w:val="FF0000"/>
          <w:sz w:val="36"/>
          <w:szCs w:val="36"/>
        </w:rPr>
        <w:t>晴雯  袭人</w:t>
      </w:r>
      <w:r w:rsidR="00E37662">
        <w:rPr>
          <w:rFonts w:asciiTheme="minorEastAsia" w:hAnsiTheme="minorEastAsia" w:hint="eastAsia"/>
          <w:b/>
          <w:color w:val="FF0000"/>
          <w:sz w:val="36"/>
          <w:szCs w:val="36"/>
        </w:rPr>
        <w:t xml:space="preserve"> </w:t>
      </w:r>
      <w:r w:rsidR="00CA75FB" w:rsidRPr="00804F43">
        <w:rPr>
          <w:rFonts w:asciiTheme="minorEastAsia" w:hAnsiTheme="minorEastAsia" w:hint="eastAsia"/>
          <w:b/>
          <w:color w:val="FF0000"/>
          <w:sz w:val="36"/>
          <w:szCs w:val="36"/>
        </w:rPr>
        <w:t xml:space="preserve">香菱    </w:t>
      </w:r>
    </w:p>
    <w:p w:rsidR="00A415D2" w:rsidRDefault="006B604C" w:rsidP="000A4CA1">
      <w:pPr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6B604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要求：</w:t>
      </w:r>
      <w:r w:rsidR="00E97EE9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每天2个</w:t>
      </w:r>
    </w:p>
    <w:p w:rsidR="000A4CA1" w:rsidRPr="006B604C" w:rsidRDefault="000A4CA1" w:rsidP="000A4CA1">
      <w:pPr>
        <w:rPr>
          <w:rFonts w:asciiTheme="minorEastAsia" w:hAnsiTheme="minorEastAsia"/>
          <w:b/>
          <w:color w:val="FF0000"/>
          <w:sz w:val="36"/>
          <w:szCs w:val="36"/>
          <w:u w:val="single"/>
        </w:rPr>
      </w:pPr>
      <w:r w:rsidRPr="006B604C">
        <w:rPr>
          <w:rFonts w:asciiTheme="minorEastAsia" w:hAnsiTheme="minorEastAsia" w:hint="eastAsia"/>
          <w:b/>
          <w:color w:val="FF0000"/>
          <w:sz w:val="36"/>
          <w:szCs w:val="36"/>
          <w:u w:val="single"/>
        </w:rPr>
        <w:t>判词</w:t>
      </w:r>
      <w:r w:rsidR="00D94CDD" w:rsidRPr="006B604C">
        <w:rPr>
          <w:rFonts w:asciiTheme="minorEastAsia" w:hAnsiTheme="minorEastAsia" w:hint="eastAsia"/>
          <w:b/>
          <w:color w:val="FF0000"/>
          <w:sz w:val="36"/>
          <w:szCs w:val="36"/>
          <w:u w:val="single"/>
        </w:rPr>
        <w:t>；结合人物经历解读出来；掌握</w:t>
      </w:r>
    </w:p>
    <w:p w:rsidR="00067D30" w:rsidRPr="00E97EE9" w:rsidRDefault="00067D30" w:rsidP="00067D30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示例</w:t>
      </w:r>
    </w:p>
    <w:p w:rsidR="00067D30" w:rsidRPr="00E97EE9" w:rsidRDefault="00067D30" w:rsidP="00067D30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“堪怜咏絮才。玉带林中挂”-----林黛玉。</w:t>
      </w:r>
    </w:p>
    <w:p w:rsidR="00067D30" w:rsidRPr="00E97EE9" w:rsidRDefault="006C0491" w:rsidP="00067D30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第一句赞黛玉之才。</w:t>
      </w:r>
      <w:r w:rsidR="00067D30"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意思是如此聪明有才华的女子，她的命运是值得同情的。“咏絮才”，用晋代谢道韫的故事。有一次，天下大雪，谢道韫的叔父谢安，对雪吟句说：“白雪纷纷何所似？”道韫的哥哥谢朗（“兄子胡儿”）答道：“撒盐空中差可拟。”谢道韫接着说：“未若柳絮因风起。”谢安一听，大为赞赏（见《世说新语·言语》）。</w:t>
      </w:r>
    </w:p>
    <w:p w:rsidR="00067D30" w:rsidRPr="00E97EE9" w:rsidRDefault="00067D30" w:rsidP="00067D30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后一句是说林黛玉</w:t>
      </w:r>
      <w:r w:rsidR="006C0491"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之死</w:t>
      </w:r>
      <w:r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。前三字倒读即谐其名</w:t>
      </w:r>
      <w:r w:rsidR="006C0491"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。从册里的画“两株枯木（双木为林），木上悬着一圈玉带”看，</w:t>
      </w:r>
      <w:r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喻黛玉</w:t>
      </w:r>
      <w:r w:rsidR="006C0491"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人生飘零，</w:t>
      </w:r>
      <w:r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泪枯而死</w:t>
      </w:r>
      <w:r w:rsidR="006C0491" w:rsidRPr="00E97EE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。</w:t>
      </w:r>
    </w:p>
    <w:p w:rsidR="00067D30" w:rsidRPr="000F399D" w:rsidRDefault="000F399D" w:rsidP="000F399D">
      <w:pPr>
        <w:pStyle w:val="a7"/>
        <w:numPr>
          <w:ilvl w:val="0"/>
          <w:numId w:val="1"/>
        </w:numPr>
        <w:ind w:firstLineChars="0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 w:rsidRPr="000F399D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霁月难逢,彩云易散。心比天高,身为下贱。风流灵巧招人怨,寿夭多因诽谤生。多情公子空牵念。</w:t>
      </w:r>
    </w:p>
    <w:p w:rsidR="000F399D" w:rsidRPr="000F399D" w:rsidRDefault="000F399D" w:rsidP="000F399D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 w:rsidRPr="000F399D">
        <w:rPr>
          <w:rFonts w:asciiTheme="minorEastAsia" w:hAnsiTheme="minorEastAsia"/>
          <w:b/>
          <w:color w:val="000000" w:themeColor="text1"/>
          <w:sz w:val="36"/>
          <w:szCs w:val="36"/>
        </w:rPr>
        <w:t>画着一簇</w:t>
      </w:r>
      <w:r w:rsidRPr="001304EF">
        <w:rPr>
          <w:rFonts w:asciiTheme="minorEastAsia" w:hAnsiTheme="minorEastAsia"/>
          <w:b/>
          <w:color w:val="000000" w:themeColor="text1"/>
          <w:sz w:val="36"/>
          <w:szCs w:val="36"/>
          <w:u w:val="single"/>
        </w:rPr>
        <w:t>鲜花，</w:t>
      </w:r>
      <w:r w:rsidRPr="000F399D">
        <w:rPr>
          <w:rFonts w:asciiTheme="minorEastAsia" w:hAnsiTheme="minorEastAsia"/>
          <w:b/>
          <w:color w:val="000000" w:themeColor="text1"/>
          <w:sz w:val="36"/>
          <w:szCs w:val="36"/>
        </w:rPr>
        <w:t>一床破席。</w:t>
      </w:r>
    </w:p>
    <w:p w:rsidR="000F399D" w:rsidRPr="000F399D" w:rsidRDefault="000F399D" w:rsidP="000F399D">
      <w:pPr>
        <w:widowControl/>
        <w:jc w:val="left"/>
        <w:rPr>
          <w:rFonts w:ascii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判词：</w:t>
      </w:r>
    </w:p>
    <w:p w:rsidR="000F399D" w:rsidRPr="000F399D" w:rsidRDefault="000F399D" w:rsidP="000F399D">
      <w:pPr>
        <w:widowControl/>
        <w:ind w:firstLineChars="200" w:firstLine="723"/>
        <w:jc w:val="left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0F399D">
        <w:rPr>
          <w:rFonts w:asciiTheme="minorEastAsia" w:hAnsiTheme="minorEastAsia"/>
          <w:b/>
          <w:color w:val="000000" w:themeColor="text1"/>
          <w:sz w:val="36"/>
          <w:szCs w:val="36"/>
        </w:rPr>
        <w:t>枉自温柔和顺，空云似</w:t>
      </w:r>
      <w:r w:rsidRPr="000F399D">
        <w:rPr>
          <w:rFonts w:asciiTheme="minorEastAsia" w:hAnsiTheme="minorEastAsia"/>
          <w:b/>
          <w:color w:val="000000" w:themeColor="text1"/>
          <w:sz w:val="36"/>
          <w:szCs w:val="36"/>
          <w:u w:val="single"/>
        </w:rPr>
        <w:t>桂</w:t>
      </w:r>
      <w:r w:rsidRPr="000F399D">
        <w:rPr>
          <w:rFonts w:asciiTheme="minorEastAsia" w:hAnsiTheme="minorEastAsia"/>
          <w:b/>
          <w:color w:val="000000" w:themeColor="text1"/>
          <w:sz w:val="36"/>
          <w:szCs w:val="36"/>
        </w:rPr>
        <w:t>如</w:t>
      </w:r>
      <w:r w:rsidRPr="000F399D">
        <w:rPr>
          <w:rFonts w:asciiTheme="minorEastAsia" w:hAnsiTheme="minorEastAsia"/>
          <w:b/>
          <w:color w:val="000000" w:themeColor="text1"/>
          <w:sz w:val="36"/>
          <w:szCs w:val="36"/>
          <w:u w:val="single"/>
        </w:rPr>
        <w:t>兰</w:t>
      </w:r>
      <w:r w:rsidRPr="000F399D">
        <w:rPr>
          <w:rFonts w:asciiTheme="minorEastAsia" w:hAnsiTheme="minorEastAsia"/>
          <w:b/>
          <w:color w:val="000000" w:themeColor="text1"/>
          <w:sz w:val="36"/>
          <w:szCs w:val="36"/>
        </w:rPr>
        <w:t>。</w:t>
      </w:r>
    </w:p>
    <w:p w:rsidR="000F399D" w:rsidRDefault="000F399D" w:rsidP="000F399D">
      <w:pPr>
        <w:pStyle w:val="a7"/>
        <w:ind w:left="720" w:firstLineChars="0" w:firstLine="0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 w:rsidRPr="000F399D">
        <w:rPr>
          <w:rFonts w:asciiTheme="minorEastAsia" w:hAnsiTheme="minorEastAsia"/>
          <w:b/>
          <w:color w:val="000000" w:themeColor="text1"/>
          <w:sz w:val="36"/>
          <w:szCs w:val="36"/>
        </w:rPr>
        <w:t>堪羡优伶有福，谁知公子无缘。</w:t>
      </w:r>
    </w:p>
    <w:p w:rsidR="007A30AC" w:rsidRPr="007A30AC" w:rsidRDefault="007A30AC" w:rsidP="007A30AC">
      <w:pPr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 w:rsidRPr="007A30A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3.</w:t>
      </w:r>
      <w:r w:rsidRPr="007A30AC">
        <w:rPr>
          <w:rFonts w:hint="eastAsia"/>
        </w:rPr>
        <w:t xml:space="preserve"> </w:t>
      </w:r>
      <w:r w:rsidRPr="007A30A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揭开看时，只见画着一株桂花，下面有一池沼，其中水涸泥干，莲枯藕败</w:t>
      </w:r>
      <w:r w:rsidRPr="007A30A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。</w:t>
      </w:r>
    </w:p>
    <w:p w:rsidR="007A30AC" w:rsidRPr="007A30AC" w:rsidRDefault="007A30AC" w:rsidP="007A30AC">
      <w:pPr>
        <w:pStyle w:val="a7"/>
        <w:ind w:left="720" w:firstLine="723"/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判词：</w:t>
      </w:r>
    </w:p>
    <w:p w:rsidR="007A30AC" w:rsidRPr="007A30AC" w:rsidRDefault="007A30AC" w:rsidP="007A30AC">
      <w:pPr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根并荷花一茎香</w:t>
      </w:r>
      <w:r w:rsidRPr="007A30A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，平生遭际实堪伤。</w:t>
      </w:r>
    </w:p>
    <w:p w:rsidR="007A30AC" w:rsidRDefault="007A30AC" w:rsidP="007A30AC">
      <w:pPr>
        <w:rPr>
          <w:rFonts w:asciiTheme="minorEastAsia" w:hAnsiTheme="minorEastAsia" w:hint="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自从两地生孤木</w:t>
      </w:r>
      <w:r w:rsidRPr="007A30AC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，致使香魂返故乡。</w:t>
      </w:r>
    </w:p>
    <w:p w:rsidR="003A4CE2" w:rsidRPr="003A4CE2" w:rsidRDefault="003A4CE2" w:rsidP="003A4CE2">
      <w:pPr>
        <w:rPr>
          <w:rFonts w:asciiTheme="minorEastAsia" w:hAnsiTheme="minorEastAsia"/>
          <w:b/>
          <w:color w:val="000000" w:themeColor="text1"/>
          <w:sz w:val="36"/>
          <w:szCs w:val="36"/>
        </w:rPr>
      </w:pP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4.</w:t>
      </w:r>
      <w:r w:rsidRPr="003A4CE2">
        <w:rPr>
          <w:rFonts w:ascii="Tahoma" w:eastAsia="华文中宋" w:hAnsi="宋体" w:cs="+mn-cs" w:hint="eastAsia"/>
          <w:color w:val="0066FF"/>
          <w:kern w:val="24"/>
          <w:sz w:val="64"/>
          <w:szCs w:val="64"/>
        </w:rPr>
        <w:t xml:space="preserve"> </w:t>
      </w:r>
      <w:r w:rsidRPr="003A4CE2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可叹停机德，堪怜咏絮才！玉带林中挂，金簪雪里埋。</w:t>
      </w:r>
    </w:p>
    <w:p w:rsidR="003A4CE2" w:rsidRPr="007A30AC" w:rsidRDefault="003A4CE2" w:rsidP="007A30AC">
      <w:pPr>
        <w:rPr>
          <w:rFonts w:asciiTheme="minorEastAsia" w:hAnsiTheme="minorEastAsia"/>
          <w:b/>
          <w:color w:val="000000" w:themeColor="text1"/>
          <w:sz w:val="36"/>
          <w:szCs w:val="36"/>
        </w:rPr>
      </w:pPr>
    </w:p>
    <w:p w:rsidR="00564720" w:rsidRPr="00E97EE9" w:rsidRDefault="00564720" w:rsidP="00E97EE9">
      <w:pPr>
        <w:ind w:firstLineChars="200" w:firstLine="723"/>
        <w:rPr>
          <w:rFonts w:asciiTheme="minorEastAsia" w:hAnsiTheme="minorEastAsia"/>
          <w:b/>
          <w:color w:val="000000" w:themeColor="text1"/>
          <w:sz w:val="36"/>
          <w:szCs w:val="36"/>
        </w:rPr>
      </w:pPr>
    </w:p>
    <w:sectPr w:rsidR="00564720" w:rsidRPr="00E97EE9" w:rsidSect="00872B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66C" w:rsidRDefault="0084766C" w:rsidP="00564720">
      <w:r>
        <w:separator/>
      </w:r>
    </w:p>
  </w:endnote>
  <w:endnote w:type="continuationSeparator" w:id="0">
    <w:p w:rsidR="0084766C" w:rsidRDefault="0084766C" w:rsidP="00564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66C" w:rsidRDefault="0084766C" w:rsidP="00564720">
      <w:r>
        <w:separator/>
      </w:r>
    </w:p>
  </w:footnote>
  <w:footnote w:type="continuationSeparator" w:id="0">
    <w:p w:rsidR="0084766C" w:rsidRDefault="0084766C" w:rsidP="005647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F15B5"/>
    <w:multiLevelType w:val="hybridMultilevel"/>
    <w:tmpl w:val="1D743374"/>
    <w:lvl w:ilvl="0" w:tplc="814013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4C32AF"/>
    <w:multiLevelType w:val="hybridMultilevel"/>
    <w:tmpl w:val="1D743374"/>
    <w:lvl w:ilvl="0" w:tplc="814013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3859"/>
    <w:rsid w:val="00067D30"/>
    <w:rsid w:val="00097D97"/>
    <w:rsid w:val="000A4CA1"/>
    <w:rsid w:val="000F399D"/>
    <w:rsid w:val="001304EF"/>
    <w:rsid w:val="00197487"/>
    <w:rsid w:val="001D0BCA"/>
    <w:rsid w:val="00311349"/>
    <w:rsid w:val="0034097C"/>
    <w:rsid w:val="003A4CE2"/>
    <w:rsid w:val="00403859"/>
    <w:rsid w:val="00534E79"/>
    <w:rsid w:val="00545827"/>
    <w:rsid w:val="00564720"/>
    <w:rsid w:val="00653B83"/>
    <w:rsid w:val="006977F2"/>
    <w:rsid w:val="006B604C"/>
    <w:rsid w:val="006C0491"/>
    <w:rsid w:val="007A30AC"/>
    <w:rsid w:val="00804F43"/>
    <w:rsid w:val="0084766C"/>
    <w:rsid w:val="00872B82"/>
    <w:rsid w:val="00A415D2"/>
    <w:rsid w:val="00AC4C7D"/>
    <w:rsid w:val="00CA75FB"/>
    <w:rsid w:val="00D94CDD"/>
    <w:rsid w:val="00DB10C5"/>
    <w:rsid w:val="00DB7E0E"/>
    <w:rsid w:val="00DE3108"/>
    <w:rsid w:val="00E37662"/>
    <w:rsid w:val="00E97EE9"/>
    <w:rsid w:val="00F6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F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47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47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47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4720"/>
    <w:rPr>
      <w:sz w:val="18"/>
      <w:szCs w:val="18"/>
    </w:rPr>
  </w:style>
  <w:style w:type="paragraph" w:styleId="a5">
    <w:name w:val="Normal (Web)"/>
    <w:basedOn w:val="a"/>
    <w:uiPriority w:val="99"/>
    <w:unhideWhenUsed/>
    <w:rsid w:val="00067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04F4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F399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9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6657657-6871478.html" TargetMode="External"/><Relationship Id="rId13" Type="http://schemas.openxmlformats.org/officeDocument/2006/relationships/hyperlink" Target="https://baike.so.com/doc/5941143-6154076.html" TargetMode="External"/><Relationship Id="rId18" Type="http://schemas.openxmlformats.org/officeDocument/2006/relationships/hyperlink" Target="https://baike.so.com/doc/5767175-5979945.html" TargetMode="External"/><Relationship Id="rId26" Type="http://schemas.openxmlformats.org/officeDocument/2006/relationships/hyperlink" Target="https://baike.so.com/doc/6337785-6551398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ike.so.com/doc/5900609-25190251.html" TargetMode="External"/><Relationship Id="rId7" Type="http://schemas.openxmlformats.org/officeDocument/2006/relationships/hyperlink" Target="https://baike.so.com/doc/5350625-5586081.html" TargetMode="External"/><Relationship Id="rId12" Type="http://schemas.openxmlformats.org/officeDocument/2006/relationships/hyperlink" Target="https://baike.so.com/doc/5769630-5982402.html" TargetMode="External"/><Relationship Id="rId17" Type="http://schemas.openxmlformats.org/officeDocument/2006/relationships/hyperlink" Target="https://baike.so.com/doc/5889941-6102826.html" TargetMode="External"/><Relationship Id="rId25" Type="http://schemas.openxmlformats.org/officeDocument/2006/relationships/hyperlink" Target="https://baike.so.com/doc/5402668-5640354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baike.so.com/doc/5437123-5675430.html" TargetMode="External"/><Relationship Id="rId20" Type="http://schemas.openxmlformats.org/officeDocument/2006/relationships/hyperlink" Target="https://baike.so.com/doc/6466427-6680119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ike.so.com/doc/5439280-5677602.html" TargetMode="External"/><Relationship Id="rId24" Type="http://schemas.openxmlformats.org/officeDocument/2006/relationships/hyperlink" Target="https://baike.so.com/doc/6254437-6467850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ike.so.com/doc/5328787-5563959.html" TargetMode="External"/><Relationship Id="rId23" Type="http://schemas.openxmlformats.org/officeDocument/2006/relationships/hyperlink" Target="https://baike.so.com/doc/3986759-4182983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aike.so.com/doc/5437245-5675554.html" TargetMode="External"/><Relationship Id="rId19" Type="http://schemas.openxmlformats.org/officeDocument/2006/relationships/hyperlink" Target="https://baike.so.com/doc/6655012-686883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ike.so.com/doc/6089749-6302855.html" TargetMode="External"/><Relationship Id="rId14" Type="http://schemas.openxmlformats.org/officeDocument/2006/relationships/hyperlink" Target="https://baike.so.com/doc/5408168-5646137.html" TargetMode="External"/><Relationship Id="rId22" Type="http://schemas.openxmlformats.org/officeDocument/2006/relationships/hyperlink" Target="https://baike.so.com/doc/5854882-6067724.html" TargetMode="External"/><Relationship Id="rId27" Type="http://schemas.openxmlformats.org/officeDocument/2006/relationships/hyperlink" Target="https://baike.so.com/doc/5949274-616221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328</Words>
  <Characters>1875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30</cp:revision>
  <dcterms:created xsi:type="dcterms:W3CDTF">2021-03-22T00:20:00Z</dcterms:created>
  <dcterms:modified xsi:type="dcterms:W3CDTF">2021-03-30T05:17:00Z</dcterms:modified>
</cp:coreProperties>
</file>